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FB5454" w:rsidRPr="00593EDB" w:rsidTr="00FB545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454" w:rsidRPr="00593EDB" w:rsidRDefault="00FB54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FB5454" w:rsidRPr="00593EDB" w:rsidTr="00FB5454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454" w:rsidRPr="00593EDB" w:rsidRDefault="00FB54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454" w:rsidRPr="00593EDB" w:rsidRDefault="00FB54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454" w:rsidRPr="00593EDB" w:rsidRDefault="00FB54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proofErr w:type="gramStart"/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proofErr w:type="gramEnd"/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454" w:rsidRPr="00593EDB" w:rsidRDefault="00FB54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454" w:rsidRPr="00593EDB" w:rsidRDefault="00593E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proofErr w:type="spellEnd"/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FB5454" w:rsidRPr="00593EDB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454" w:rsidRPr="00593EDB" w:rsidRDefault="00FB54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FB5454" w:rsidRPr="00593EDB" w:rsidTr="00FB545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454" w:rsidRPr="00593EDB" w:rsidRDefault="00FB5454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b/>
                <w:color w:val="7030A0"/>
                <w:lang w:val="en-US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r w:rsidRPr="00593EDB">
              <w:rPr>
                <w:rFonts w:ascii="Candara" w:eastAsia="Calibri" w:hAnsi="Candara" w:cs="Arial"/>
                <w:b/>
                <w:color w:val="FF5050"/>
                <w:lang w:val="en-US"/>
              </w:rPr>
              <w:t xml:space="preserve">Mark Twain, </w:t>
            </w:r>
            <w:proofErr w:type="spellStart"/>
            <w:r w:rsidRPr="00593EDB">
              <w:rPr>
                <w:rFonts w:ascii="Candara" w:eastAsia="Calibri" w:hAnsi="Candara" w:cs="Arial"/>
                <w:b/>
                <w:color w:val="FF5050"/>
                <w:lang w:val="en-US"/>
              </w:rPr>
              <w:t>Ograda</w:t>
            </w:r>
            <w:proofErr w:type="spellEnd"/>
            <w:r w:rsidRPr="00593EDB">
              <w:rPr>
                <w:rFonts w:ascii="Candara" w:eastAsia="Calibri" w:hAnsi="Candara" w:cs="Arial"/>
                <w:b/>
                <w:color w:val="FF5050"/>
                <w:lang w:val="en-US"/>
              </w:rPr>
              <w:t xml:space="preserve">, </w:t>
            </w:r>
            <w:r w:rsidRPr="00593EDB">
              <w:rPr>
                <w:rFonts w:ascii="Candara" w:eastAsia="Calibri" w:hAnsi="Candara" w:cs="Arial"/>
                <w:lang w:val="en-US"/>
              </w:rPr>
              <w:t>(</w:t>
            </w:r>
            <w:proofErr w:type="spellStart"/>
            <w:r w:rsidRPr="00593EDB">
              <w:rPr>
                <w:rFonts w:ascii="Candara" w:eastAsia="Calibri" w:hAnsi="Candara" w:cs="Arial"/>
                <w:lang w:val="en-US"/>
              </w:rPr>
              <w:t>ulomak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lang w:val="en-US"/>
              </w:rPr>
              <w:t>iz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lang w:val="en-US"/>
              </w:rPr>
              <w:t>romana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i/>
                <w:lang w:val="en-US"/>
              </w:rPr>
              <w:t>Pustolovine</w:t>
            </w:r>
            <w:proofErr w:type="spellEnd"/>
            <w:r w:rsidRPr="00593EDB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i/>
                <w:lang w:val="en-US"/>
              </w:rPr>
              <w:t>Toma</w:t>
            </w:r>
            <w:proofErr w:type="spellEnd"/>
            <w:r w:rsidRPr="00593EDB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i/>
                <w:lang w:val="en-US"/>
              </w:rPr>
              <w:t>S</w:t>
            </w:r>
            <w:r w:rsidR="005A0296" w:rsidRPr="00593EDB">
              <w:rPr>
                <w:rFonts w:ascii="Candara" w:eastAsia="Calibri" w:hAnsi="Candara" w:cs="Arial"/>
                <w:i/>
                <w:lang w:val="en-US"/>
              </w:rPr>
              <w:t>a</w:t>
            </w:r>
            <w:r w:rsidRPr="00593EDB">
              <w:rPr>
                <w:rFonts w:ascii="Candara" w:eastAsia="Calibri" w:hAnsi="Candara" w:cs="Arial"/>
                <w:i/>
                <w:lang w:val="en-US"/>
              </w:rPr>
              <w:t>wyera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>)</w:t>
            </w:r>
          </w:p>
        </w:tc>
      </w:tr>
      <w:tr w:rsidR="00FB5454" w:rsidRPr="00593EDB" w:rsidTr="00FB5454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54" w:rsidRPr="00593EDB" w:rsidRDefault="00A15D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FB5454" w:rsidRPr="00593EDB" w:rsidRDefault="00127CB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B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Književnost</w:t>
            </w:r>
            <w:r w:rsidR="00FB5454" w:rsidRPr="00593EDB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="00FB5454"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FB5454" w:rsidRPr="00593EDB">
              <w:rPr>
                <w:rFonts w:ascii="Candara" w:eastAsia="Times New Roman" w:hAnsi="Candara" w:cs="Arial"/>
                <w:bCs/>
                <w:lang w:val="en-US" w:bidi="ar-SA"/>
              </w:rPr>
              <w:t>stvaralaštvo</w:t>
            </w:r>
            <w:proofErr w:type="spellEnd"/>
            <w:r w:rsidR="00FB5454"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54" w:rsidRPr="00593EDB" w:rsidRDefault="00FB54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593EDB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:rsidR="00FB5454" w:rsidRPr="00593EDB" w:rsidRDefault="00FB54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 w:rsidRPr="00593EDB">
              <w:rPr>
                <w:rFonts w:ascii="Candara" w:eastAsia="Calibri" w:hAnsi="Candara" w:cs="Arial"/>
                <w:lang w:val="en-US"/>
              </w:rPr>
              <w:t>obrada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 xml:space="preserve"> – </w:t>
            </w:r>
            <w:proofErr w:type="spellStart"/>
            <w:r w:rsidRPr="00593EDB">
              <w:rPr>
                <w:rFonts w:ascii="Candara" w:eastAsia="Calibri" w:hAnsi="Candara" w:cs="Arial"/>
                <w:lang w:val="en-US"/>
              </w:rPr>
              <w:t>interpretacija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lang w:val="en-US"/>
              </w:rPr>
              <w:t>pripovjednog</w:t>
            </w:r>
            <w:r w:rsidR="00127CB9" w:rsidRPr="00593EDB">
              <w:rPr>
                <w:rFonts w:ascii="Candara" w:eastAsia="Calibri" w:hAnsi="Candara" w:cs="Arial"/>
                <w:lang w:val="en-US"/>
              </w:rPr>
              <w:t>a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54" w:rsidRPr="00593EDB" w:rsidRDefault="00FB54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FB5454" w:rsidRPr="00593EDB" w:rsidRDefault="00FB54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="00C41452" w:rsidRPr="00593EDB">
              <w:rPr>
                <w:rFonts w:ascii="Candara" w:eastAsia="Times New Roman" w:hAnsi="Candara" w:cs="Arial"/>
                <w:bCs/>
                <w:lang w:val="en-US" w:bidi="ar-SA"/>
              </w:rPr>
              <w:t>skupinski</w:t>
            </w:r>
            <w:proofErr w:type="spellEnd"/>
            <w:r w:rsidR="00C41452"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rad </w:t>
            </w:r>
          </w:p>
        </w:tc>
      </w:tr>
      <w:tr w:rsidR="00FB5454" w:rsidRPr="00593EDB" w:rsidTr="00FB545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54" w:rsidRPr="00415153" w:rsidRDefault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FB5454" w:rsidRPr="00593EDB" w:rsidTr="009834F4">
        <w:trPr>
          <w:trHeight w:val="1672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4F4" w:rsidRPr="009834F4" w:rsidRDefault="009834F4" w:rsidP="009834F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9834F4" w:rsidRPr="009834F4" w:rsidRDefault="009834F4" w:rsidP="009834F4">
            <w:pPr>
              <w:pStyle w:val="ListParagraph"/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povezujući tekst sa svijetom oko sebe.</w:t>
            </w:r>
          </w:p>
          <w:p w:rsidR="009834F4" w:rsidRPr="009834F4" w:rsidRDefault="009834F4" w:rsidP="009834F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B.5.2. Učenik razlikuje temeljna žanrovska obilježja književnoga teksta.</w:t>
            </w:r>
          </w:p>
          <w:p w:rsidR="009834F4" w:rsidRPr="009834F4" w:rsidRDefault="009834F4" w:rsidP="009834F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A.5.1. Učenik govori i razgovara u skladu s interesima, potrebama i iskustvom.</w:t>
            </w:r>
          </w:p>
          <w:p w:rsidR="009834F4" w:rsidRDefault="009834F4" w:rsidP="009834F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>A.5.2. Učenik sluša tekst, izdvaja ključne riječi i objašnjava značenje teksta.</w:t>
            </w:r>
          </w:p>
          <w:p w:rsidR="00FB5454" w:rsidRPr="009834F4" w:rsidRDefault="009834F4" w:rsidP="009834F4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34F4">
              <w:rPr>
                <w:rFonts w:ascii="Candara" w:hAnsi="Candara" w:cstheme="minorHAnsi"/>
                <w:color w:val="000000" w:themeColor="text1"/>
              </w:rPr>
              <w:t xml:space="preserve">B.5.2. </w:t>
            </w:r>
            <w:proofErr w:type="spellStart"/>
            <w:r w:rsidR="00FB5454" w:rsidRPr="009834F4">
              <w:rPr>
                <w:rFonts w:ascii="Candara" w:eastAsia="Calibri" w:hAnsi="Candara" w:cs="Arial"/>
                <w:lang w:val="en-US"/>
              </w:rPr>
              <w:t>Prepoznaje</w:t>
            </w:r>
            <w:proofErr w:type="spellEnd"/>
            <w:r w:rsidR="00FB5454" w:rsidRPr="009834F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B5454" w:rsidRPr="009834F4">
              <w:rPr>
                <w:rFonts w:ascii="Candara" w:eastAsia="Calibri" w:hAnsi="Candara" w:cs="Arial"/>
                <w:lang w:val="en-US"/>
              </w:rPr>
              <w:t>temeljna</w:t>
            </w:r>
            <w:proofErr w:type="spellEnd"/>
            <w:r w:rsidR="00FB5454" w:rsidRPr="009834F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B5454" w:rsidRPr="009834F4">
              <w:rPr>
                <w:rFonts w:ascii="Candara" w:eastAsia="Calibri" w:hAnsi="Candara" w:cs="Arial"/>
                <w:lang w:val="en-US"/>
              </w:rPr>
              <w:t>obilježja</w:t>
            </w:r>
            <w:proofErr w:type="spellEnd"/>
            <w:r w:rsidR="00FB5454" w:rsidRPr="009834F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B5454" w:rsidRPr="009834F4">
              <w:rPr>
                <w:rFonts w:ascii="Candara" w:eastAsia="Calibri" w:hAnsi="Candara" w:cs="Arial"/>
                <w:lang w:val="en-US"/>
              </w:rPr>
              <w:t>proznoga</w:t>
            </w:r>
            <w:proofErr w:type="spellEnd"/>
            <w:r w:rsidR="00FB5454" w:rsidRPr="009834F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B5454" w:rsidRPr="009834F4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 w:rsidR="00FB5454" w:rsidRPr="009834F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B5454" w:rsidRPr="009834F4"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="00FB5454" w:rsidRPr="009834F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B5454" w:rsidRPr="009834F4">
              <w:rPr>
                <w:rFonts w:ascii="Candara" w:eastAsia="Calibri" w:hAnsi="Candara" w:cs="Arial"/>
                <w:lang w:val="en-US"/>
              </w:rPr>
              <w:t>epike</w:t>
            </w:r>
            <w:proofErr w:type="spellEnd"/>
            <w:r w:rsidR="00FB5454" w:rsidRPr="009834F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B5454" w:rsidRPr="009834F4">
              <w:rPr>
                <w:rFonts w:ascii="Candara" w:eastAsia="Calibri" w:hAnsi="Candara" w:cs="Arial"/>
                <w:lang w:val="en-US"/>
              </w:rPr>
              <w:t>kao</w:t>
            </w:r>
            <w:proofErr w:type="spellEnd"/>
            <w:r w:rsidR="00FB5454" w:rsidRPr="009834F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B5454" w:rsidRPr="009834F4">
              <w:rPr>
                <w:rFonts w:ascii="Candara" w:eastAsia="Calibri" w:hAnsi="Candara" w:cs="Arial"/>
                <w:lang w:val="en-US"/>
              </w:rPr>
              <w:t>književnoga</w:t>
            </w:r>
            <w:proofErr w:type="spellEnd"/>
            <w:r w:rsidR="00FB5454" w:rsidRPr="009834F4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FB5454" w:rsidRPr="009834F4">
              <w:rPr>
                <w:rFonts w:ascii="Candara" w:eastAsia="Calibri" w:hAnsi="Candara" w:cs="Arial"/>
                <w:lang w:val="en-US"/>
              </w:rPr>
              <w:t>roda</w:t>
            </w:r>
            <w:proofErr w:type="spellEnd"/>
            <w:r w:rsidR="00FB5454" w:rsidRPr="009834F4">
              <w:rPr>
                <w:rFonts w:ascii="Candara" w:eastAsia="Calibri" w:hAnsi="Candara" w:cs="Arial"/>
                <w:lang w:val="en-US"/>
              </w:rPr>
              <w:t xml:space="preserve">. </w:t>
            </w:r>
          </w:p>
        </w:tc>
      </w:tr>
      <w:tr w:rsidR="00415153" w:rsidRPr="00593EDB" w:rsidTr="00415153">
        <w:trPr>
          <w:trHeight w:val="138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415153" w:rsidRDefault="00415153" w:rsidP="00415153">
            <w:pPr>
              <w:spacing w:after="0"/>
              <w:jc w:val="both"/>
              <w:rPr>
                <w:rFonts w:ascii="Candara" w:hAnsi="Candara" w:cs="Arial"/>
                <w:b/>
                <w:bCs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415153" w:rsidRPr="00593EDB" w:rsidTr="00415153">
        <w:trPr>
          <w:trHeight w:val="951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53" w:rsidRDefault="00415153" w:rsidP="009834F4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ndara" w:eastAsia="Calibri" w:hAnsi="Candara" w:cs="MetaPro-Normal"/>
              </w:rPr>
            </w:pPr>
            <w:proofErr w:type="spellStart"/>
            <w:r w:rsidRPr="00415153">
              <w:rPr>
                <w:rFonts w:ascii="Candara" w:eastAsia="Calibri" w:hAnsi="Candara" w:cs="Arial"/>
                <w:lang w:val="en-US"/>
              </w:rPr>
              <w:t>Definira</w:t>
            </w:r>
            <w:proofErr w:type="spellEnd"/>
            <w:r w:rsidRPr="00415153">
              <w:rPr>
                <w:rFonts w:ascii="Candara" w:eastAsia="Calibri" w:hAnsi="Candara" w:cs="Arial"/>
                <w:lang w:val="en-US"/>
              </w:rPr>
              <w:t xml:space="preserve"> </w:t>
            </w:r>
            <w:r w:rsidRPr="00415153">
              <w:rPr>
                <w:rFonts w:ascii="Candara" w:eastAsia="Calibri" w:hAnsi="Candara" w:cs="MetaPro-Normal"/>
                <w:bCs/>
              </w:rPr>
              <w:t>dječji roman</w:t>
            </w:r>
            <w:r w:rsidRPr="00415153">
              <w:rPr>
                <w:rFonts w:ascii="Candara" w:eastAsia="Calibri" w:hAnsi="Candara" w:cs="MetaPro-Normal"/>
              </w:rPr>
              <w:t>.</w:t>
            </w:r>
          </w:p>
          <w:p w:rsidR="009834F4" w:rsidRPr="009834F4" w:rsidRDefault="009834F4" w:rsidP="009834F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proofErr w:type="spellStart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>Izražava</w:t>
            </w:r>
            <w:proofErr w:type="spellEnd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>k</w:t>
            </w:r>
            <w:r w:rsidRPr="009834F4">
              <w:rPr>
                <w:rFonts w:ascii="Candara" w:eastAsia="Calibri" w:hAnsi="Candara" w:cs="Arial"/>
                <w:lang w:val="en-US"/>
              </w:rPr>
              <w:t>omentira</w:t>
            </w:r>
            <w:proofErr w:type="spellEnd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>i</w:t>
            </w:r>
            <w:proofErr w:type="spellEnd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>obrazlaže</w:t>
            </w:r>
            <w:proofErr w:type="spellEnd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>doživljaj</w:t>
            </w:r>
            <w:proofErr w:type="spellEnd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>književnoga</w:t>
            </w:r>
            <w:proofErr w:type="spellEnd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9834F4">
              <w:rPr>
                <w:rFonts w:ascii="Candara" w:eastAsia="Calibri" w:hAnsi="Candara" w:cs="Arial"/>
                <w:bCs/>
                <w:lang w:val="en-US" w:bidi="ar-SA"/>
              </w:rPr>
              <w:t>teksta</w:t>
            </w:r>
            <w:proofErr w:type="spellEnd"/>
            <w:r>
              <w:rPr>
                <w:rFonts w:ascii="Candara" w:eastAsia="Calibri" w:hAnsi="Candara" w:cs="Arial"/>
                <w:bCs/>
                <w:lang w:val="en-US" w:bidi="ar-SA"/>
              </w:rPr>
              <w:t>.</w:t>
            </w:r>
          </w:p>
          <w:p w:rsidR="00415153" w:rsidRPr="00415153" w:rsidRDefault="00415153" w:rsidP="009834F4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ndara" w:eastAsia="Calibri" w:hAnsi="Candara" w:cs="MetaPro-Normal"/>
              </w:rPr>
            </w:pPr>
            <w:r w:rsidRPr="00415153">
              <w:rPr>
                <w:rFonts w:ascii="Candara" w:eastAsia="Calibri" w:hAnsi="Candara" w:cs="MetaPro-Normal"/>
              </w:rPr>
              <w:t>Prepoznaje i navodi obilježja koja pročitani tekst čine dječjim romanom.</w:t>
            </w:r>
          </w:p>
          <w:p w:rsidR="00415153" w:rsidRPr="00415153" w:rsidRDefault="00415153" w:rsidP="009834F4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ndara" w:eastAsia="Calibri" w:hAnsi="Candara" w:cs="MetaPro-Normal"/>
              </w:rPr>
            </w:pPr>
            <w:r w:rsidRPr="00415153">
              <w:rPr>
                <w:rFonts w:ascii="Candara" w:eastAsia="Calibri" w:hAnsi="Candara" w:cs="MetaPro-Normal"/>
              </w:rPr>
              <w:t>Zaključuje da o liku možemo doznati i iz njegova govora</w:t>
            </w:r>
            <w:r>
              <w:rPr>
                <w:rFonts w:ascii="Candara" w:eastAsia="Calibri" w:hAnsi="Candara" w:cs="MetaPro-Normal"/>
              </w:rPr>
              <w:t>,</w:t>
            </w:r>
            <w:r w:rsidRPr="00415153">
              <w:rPr>
                <w:rFonts w:ascii="Candara" w:eastAsia="Calibri" w:hAnsi="Candara" w:cs="MetaPro-Normal"/>
              </w:rPr>
              <w:t xml:space="preserve"> </w:t>
            </w:r>
            <w:r w:rsidRPr="00593EDB">
              <w:rPr>
                <w:rFonts w:ascii="Candara" w:eastAsia="Calibri" w:hAnsi="Candara" w:cs="MetaPro-Normal"/>
              </w:rPr>
              <w:t xml:space="preserve">primjerice o </w:t>
            </w:r>
            <w:proofErr w:type="spellStart"/>
            <w:r w:rsidRPr="00593EDB">
              <w:rPr>
                <w:rFonts w:ascii="Candara" w:eastAsia="Calibri" w:hAnsi="Candara" w:cs="MetaPro-Normal"/>
              </w:rPr>
              <w:t>Jimu</w:t>
            </w:r>
            <w:proofErr w:type="spellEnd"/>
            <w:r w:rsidRPr="00593EDB">
              <w:rPr>
                <w:rFonts w:ascii="Candara" w:eastAsia="Calibri" w:hAnsi="Candara" w:cs="MetaPro-Normal"/>
              </w:rPr>
              <w:t>: o njegovu obrazovanju i položaju u obitelji i sl.</w:t>
            </w:r>
            <w:r w:rsidRPr="00415153">
              <w:rPr>
                <w:rFonts w:ascii="Candara" w:eastAsia="Calibri" w:hAnsi="Candara" w:cs="MetaPro-Normal"/>
              </w:rPr>
              <w:t xml:space="preserve"> (karakterizacija lika).</w:t>
            </w:r>
          </w:p>
        </w:tc>
      </w:tr>
      <w:tr w:rsidR="00415153" w:rsidRPr="00593EDB" w:rsidTr="00415153">
        <w:trPr>
          <w:trHeight w:val="138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53" w:rsidRPr="00415153" w:rsidRDefault="00415153" w:rsidP="00415153">
            <w:pPr>
              <w:spacing w:after="0"/>
              <w:jc w:val="both"/>
              <w:rPr>
                <w:rFonts w:ascii="Candara" w:hAnsi="Candara" w:cs="Arial"/>
                <w:b/>
                <w:bCs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415153" w:rsidRPr="00593EDB" w:rsidTr="00415153">
        <w:trPr>
          <w:trHeight w:val="2659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će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415153" w:rsidRPr="00593EDB" w:rsidRDefault="001D4F9D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Calibri" w:hAnsi="Candara" w:cs="MetaPro-Normal"/>
              </w:rPr>
              <w:t>–</w:t>
            </w:r>
            <w:r w:rsidR="00415153">
              <w:rPr>
                <w:rFonts w:ascii="Candara" w:eastAsia="Calibri" w:hAnsi="Candara" w:cs="MetaPro-Normal"/>
              </w:rPr>
              <w:t xml:space="preserve"> </w:t>
            </w:r>
            <w:r w:rsidR="00415153" w:rsidRPr="00593EDB">
              <w:rPr>
                <w:rFonts w:ascii="Candara" w:eastAsia="Calibri" w:hAnsi="Candara" w:cs="MetaPro-Normal"/>
              </w:rPr>
              <w:t>uočiti redoslijed događaja u ulomku</w:t>
            </w:r>
          </w:p>
          <w:p w:rsidR="00415153" w:rsidRDefault="001D4F9D" w:rsidP="00F122D5">
            <w:pPr>
              <w:suppressAutoHyphens/>
              <w:autoSpaceDN w:val="0"/>
              <w:spacing w:after="0" w:line="240" w:lineRule="auto"/>
              <w:ind w:left="142" w:right="109" w:hanging="142"/>
              <w:textAlignment w:val="baseline"/>
              <w:rPr>
                <w:rFonts w:ascii="Candara" w:eastAsia="Calibri" w:hAnsi="Candara" w:cs="MetaPro-Normal"/>
              </w:rPr>
            </w:pPr>
            <w:r>
              <w:rPr>
                <w:rFonts w:ascii="Candara" w:eastAsia="Calibri" w:hAnsi="Candara" w:cs="MetaPro-Normal"/>
              </w:rPr>
              <w:t>–</w:t>
            </w:r>
            <w:r w:rsidR="00415153">
              <w:rPr>
                <w:rFonts w:ascii="Candara" w:eastAsia="Calibri" w:hAnsi="Candara" w:cs="MetaPro-Normal"/>
              </w:rPr>
              <w:t xml:space="preserve"> </w:t>
            </w:r>
            <w:r w:rsidR="00415153" w:rsidRPr="00593EDB">
              <w:rPr>
                <w:rFonts w:ascii="Candara" w:eastAsia="Calibri" w:hAnsi="Candara" w:cs="MetaPro-Normal"/>
              </w:rPr>
              <w:t>prepoznati važnost izvršavanja svojih obaveza te o tome raspraviti na primjeru Toma</w:t>
            </w:r>
            <w:r w:rsidR="00415153">
              <w:rPr>
                <w:rFonts w:ascii="Candara" w:eastAsia="Calibri" w:hAnsi="Candara" w:cs="MetaPro-Normal"/>
              </w:rPr>
              <w:t xml:space="preserve"> </w:t>
            </w:r>
            <w:proofErr w:type="spellStart"/>
            <w:r w:rsidR="00415153">
              <w:rPr>
                <w:rFonts w:ascii="Candara" w:eastAsia="Calibri" w:hAnsi="Candara" w:cs="MetaPro-Normal"/>
              </w:rPr>
              <w:t>Sawyera</w:t>
            </w:r>
            <w:proofErr w:type="spellEnd"/>
            <w:r w:rsidR="00415153">
              <w:rPr>
                <w:rFonts w:ascii="Candara" w:eastAsia="Calibri" w:hAnsi="Candara" w:cs="MetaPro-Normal"/>
              </w:rPr>
              <w:t xml:space="preserve"> i njegovoga prijatelja</w:t>
            </w:r>
          </w:p>
          <w:p w:rsidR="00415153" w:rsidRDefault="001D4F9D" w:rsidP="00F122D5">
            <w:pPr>
              <w:suppressAutoHyphens/>
              <w:autoSpaceDN w:val="0"/>
              <w:spacing w:after="0" w:line="240" w:lineRule="auto"/>
              <w:ind w:left="142" w:right="109" w:hanging="142"/>
              <w:textAlignment w:val="baseline"/>
              <w:rPr>
                <w:rFonts w:ascii="Candara" w:eastAsia="Calibri" w:hAnsi="Candara" w:cs="MetaPro-Normal"/>
              </w:rPr>
            </w:pPr>
            <w:r>
              <w:rPr>
                <w:rFonts w:ascii="Candara" w:eastAsia="Calibri" w:hAnsi="Candara" w:cs="MetaPro-Normal"/>
              </w:rPr>
              <w:t>–</w:t>
            </w:r>
            <w:r w:rsidR="00415153">
              <w:rPr>
                <w:rFonts w:ascii="Candara" w:eastAsia="Calibri" w:hAnsi="Candara" w:cs="MetaPro-Normal"/>
              </w:rPr>
              <w:t xml:space="preserve"> </w:t>
            </w:r>
            <w:r w:rsidR="00415153" w:rsidRPr="00593EDB">
              <w:rPr>
                <w:rFonts w:ascii="Candara" w:eastAsia="Calibri" w:hAnsi="Candara" w:cs="MetaPro-Normal"/>
              </w:rPr>
              <w:t>uočiti razliku između snalažljivosti/lukavosti i iskorištavanja drugoga te izraziti svoje mišljenje o tome</w:t>
            </w:r>
          </w:p>
          <w:p w:rsidR="00415153" w:rsidRPr="00415153" w:rsidRDefault="001D4F9D" w:rsidP="00415153">
            <w:pPr>
              <w:suppressAutoHyphens/>
              <w:autoSpaceDN w:val="0"/>
              <w:spacing w:after="0" w:line="240" w:lineRule="auto"/>
              <w:ind w:right="109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Calibri" w:hAnsi="Candara" w:cs="MetaPro-Normal"/>
              </w:rPr>
              <w:t>–</w:t>
            </w:r>
            <w:r w:rsidR="00415153">
              <w:rPr>
                <w:rFonts w:ascii="Candara" w:eastAsia="Calibri" w:hAnsi="Candara" w:cs="MetaPro-Normal"/>
              </w:rPr>
              <w:t xml:space="preserve"> </w:t>
            </w:r>
            <w:proofErr w:type="spellStart"/>
            <w:r w:rsidR="00415153">
              <w:rPr>
                <w:rFonts w:ascii="Candara" w:eastAsia="Calibri" w:hAnsi="Candara" w:cs="Times New Roman"/>
                <w:lang w:val="en-US"/>
              </w:rPr>
              <w:t>zaključiti</w:t>
            </w:r>
            <w:proofErr w:type="spellEnd"/>
            <w:r w:rsidR="00415153">
              <w:rPr>
                <w:rFonts w:ascii="Candara" w:eastAsia="Calibri" w:hAnsi="Candara" w:cs="Times New Roman"/>
                <w:lang w:val="en-US"/>
              </w:rPr>
              <w:t xml:space="preserve"> da </w:t>
            </w:r>
            <w:proofErr w:type="spellStart"/>
            <w:r w:rsidR="00415153">
              <w:rPr>
                <w:rFonts w:ascii="Candara" w:eastAsia="Calibri" w:hAnsi="Candara" w:cs="Times New Roman"/>
                <w:lang w:val="en-US"/>
              </w:rPr>
              <w:t>svojim</w:t>
            </w:r>
            <w:proofErr w:type="spellEnd"/>
            <w:r w:rsidR="00415153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415153">
              <w:rPr>
                <w:rFonts w:ascii="Candara" w:eastAsia="Calibri" w:hAnsi="Candara" w:cs="Times New Roman"/>
                <w:lang w:val="en-US"/>
              </w:rPr>
              <w:t>postup</w:t>
            </w:r>
            <w:r w:rsidR="00415153" w:rsidRPr="00593EDB">
              <w:rPr>
                <w:rFonts w:ascii="Candara" w:eastAsia="Calibri" w:hAnsi="Candara" w:cs="Times New Roman"/>
                <w:lang w:val="en-US"/>
              </w:rPr>
              <w:t>cima</w:t>
            </w:r>
            <w:proofErr w:type="spellEnd"/>
            <w:r w:rsidR="00415153"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415153" w:rsidRPr="00593EDB">
              <w:rPr>
                <w:rFonts w:ascii="Candara" w:eastAsia="Calibri" w:hAnsi="Candara" w:cs="Times New Roman"/>
                <w:lang w:val="en-US"/>
              </w:rPr>
              <w:t>može</w:t>
            </w:r>
            <w:proofErr w:type="spellEnd"/>
            <w:r w:rsidR="00415153"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415153" w:rsidRPr="00593EDB">
              <w:rPr>
                <w:rFonts w:ascii="Candara" w:eastAsia="Calibri" w:hAnsi="Candara" w:cs="Times New Roman"/>
                <w:lang w:val="en-US"/>
              </w:rPr>
              <w:t>utjecati</w:t>
            </w:r>
            <w:proofErr w:type="spellEnd"/>
            <w:r w:rsidR="00415153"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415153" w:rsidRPr="00593EDB">
              <w:rPr>
                <w:rFonts w:ascii="Candara" w:eastAsia="Calibri" w:hAnsi="Candara" w:cs="Times New Roman"/>
                <w:lang w:val="en-US"/>
              </w:rPr>
              <w:t>na</w:t>
            </w:r>
            <w:proofErr w:type="spellEnd"/>
            <w:r w:rsidR="00415153"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415153" w:rsidRPr="00593EDB">
              <w:rPr>
                <w:rFonts w:ascii="Candara" w:eastAsia="Calibri" w:hAnsi="Candara" w:cs="Times New Roman"/>
                <w:lang w:val="en-US"/>
              </w:rPr>
              <w:t>druge</w:t>
            </w:r>
            <w:proofErr w:type="spellEnd"/>
          </w:p>
          <w:p w:rsidR="00415153" w:rsidRDefault="001D4F9D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41515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415153" w:rsidRPr="00593EDB">
              <w:rPr>
                <w:rFonts w:ascii="Candara" w:hAnsi="Candara" w:cs="Arial"/>
              </w:rPr>
              <w:t>razvijati komunikacijske vještine tijekom izražavanja mišljenja o postupcima likova iz ulomka te vlastito mišljenje uspoređivati sa stavovima ostalih učenika u razredu</w:t>
            </w:r>
          </w:p>
          <w:p w:rsidR="00415153" w:rsidRPr="00593EDB" w:rsidRDefault="001D4F9D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415153">
              <w:rPr>
                <w:rFonts w:ascii="Candara" w:hAnsi="Candara" w:cs="Arial"/>
              </w:rPr>
              <w:t xml:space="preserve"> </w:t>
            </w:r>
            <w:r w:rsidR="00415153" w:rsidRPr="00593EDB">
              <w:rPr>
                <w:rFonts w:ascii="Candara" w:hAnsi="Candara" w:cs="Arial"/>
              </w:rPr>
              <w:t xml:space="preserve">raspraviti o </w:t>
            </w:r>
            <w:proofErr w:type="spellStart"/>
            <w:r w:rsidR="00415153" w:rsidRPr="00593EDB">
              <w:rPr>
                <w:rFonts w:ascii="Candara" w:hAnsi="Candara" w:cs="Arial"/>
              </w:rPr>
              <w:t>Tomovoj</w:t>
            </w:r>
            <w:proofErr w:type="spellEnd"/>
            <w:r w:rsidR="00415153" w:rsidRPr="00593EDB">
              <w:rPr>
                <w:rFonts w:ascii="Candara" w:hAnsi="Candara" w:cs="Arial"/>
              </w:rPr>
              <w:t xml:space="preserve"> komunikaciji s drugim dječacima te uočiti što je u njoj dobro, a što nije. </w:t>
            </w:r>
          </w:p>
        </w:tc>
      </w:tr>
      <w:tr w:rsidR="00415153" w:rsidRPr="00593EDB" w:rsidTr="00FB5454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sata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artikulacija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učenike</w:t>
            </w:r>
            <w:proofErr w:type="spellEnd"/>
          </w:p>
        </w:tc>
      </w:tr>
      <w:tr w:rsidR="00415153" w:rsidRPr="00593EDB" w:rsidTr="00FB5454">
        <w:trPr>
          <w:trHeight w:val="78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prije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čitanja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(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za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čitanje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>): u</w:t>
            </w:r>
            <w:proofErr w:type="spellStart"/>
            <w:r w:rsidRPr="00593EDB">
              <w:rPr>
                <w:rFonts w:ascii="Candara" w:hAnsi="Candara" w:cs="Arial"/>
                <w:color w:val="000000"/>
              </w:rPr>
              <w:t>čenici</w:t>
            </w:r>
            <w:proofErr w:type="spellEnd"/>
            <w:r w:rsidRPr="00593EDB">
              <w:rPr>
                <w:rFonts w:ascii="Candara" w:hAnsi="Candara" w:cs="Arial"/>
                <w:color w:val="000000"/>
              </w:rPr>
              <w:t xml:space="preserve"> izražavaju </w:t>
            </w:r>
            <w:r w:rsidRPr="00593EDB">
              <w:rPr>
                <w:rFonts w:ascii="Candara" w:hAnsi="Candara" w:cs="Arial"/>
                <w:i/>
                <w:color w:val="000000"/>
              </w:rPr>
              <w:t>svoje</w:t>
            </w:r>
            <w:r w:rsidRPr="00593EDB">
              <w:rPr>
                <w:rFonts w:ascii="Candara" w:hAnsi="Candara" w:cs="Arial"/>
                <w:color w:val="000000"/>
              </w:rPr>
              <w:t xml:space="preserve"> mišljenje</w:t>
            </w:r>
            <w:r w:rsidRPr="00593EDB">
              <w:rPr>
                <w:rFonts w:ascii="Candara" w:hAnsi="Candara" w:cs="Arial"/>
                <w:i/>
                <w:color w:val="000000"/>
              </w:rPr>
              <w:t xml:space="preserve"> </w:t>
            </w:r>
            <w:r w:rsidRPr="00593EDB">
              <w:rPr>
                <w:rFonts w:ascii="Candara" w:hAnsi="Candara" w:cs="Arial"/>
                <w:color w:val="000000"/>
              </w:rPr>
              <w:t>o izreci prema motivaciji iz udžbenika:</w:t>
            </w:r>
            <w:r w:rsidRPr="00593EDB">
              <w:rPr>
                <w:rFonts w:ascii="Candara" w:hAnsi="Candara" w:cs="Arial"/>
                <w:i/>
                <w:color w:val="000000"/>
              </w:rPr>
              <w:t xml:space="preserve"> </w:t>
            </w:r>
            <w:r w:rsidRPr="00593EDB">
              <w:rPr>
                <w:rFonts w:ascii="Candara" w:hAnsi="Candara" w:cs="Calibri"/>
                <w:i/>
              </w:rPr>
              <w:t xml:space="preserve">Susjedova trava uvijek je zelenija. </w:t>
            </w:r>
            <w:r w:rsidRPr="00593EDB">
              <w:rPr>
                <w:rFonts w:ascii="Candara" w:hAnsi="Candara" w:cs="Calibri"/>
              </w:rPr>
              <w:t>Navode primjer kad im se nešto tuđe više</w:t>
            </w:r>
            <w:r w:rsidRPr="00593EDB">
              <w:rPr>
                <w:rFonts w:ascii="Candara" w:hAnsi="Candara" w:cs="Calibri"/>
                <w:i/>
              </w:rPr>
              <w:t xml:space="preserve"> </w:t>
            </w:r>
            <w:r w:rsidRPr="00593EDB">
              <w:rPr>
                <w:rFonts w:ascii="Candara" w:hAnsi="Candara" w:cs="Calibri"/>
              </w:rPr>
              <w:t>sviđalo ili je bilo bolje od onoga što imaju. Nalaze primjer poslovice koja ima isto ili slično značenje.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za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slušanje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književnoga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teksta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–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tumačenje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manje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poznatih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riječi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književnoga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teksta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razgovara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temi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sugovornika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zapisuje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naslov</w:t>
            </w:r>
            <w:proofErr w:type="spellEnd"/>
          </w:p>
        </w:tc>
      </w:tr>
      <w:tr w:rsidR="00415153" w:rsidRPr="00593EDB" w:rsidTr="00FB5454">
        <w:trPr>
          <w:trHeight w:val="417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 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15 min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7 min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5min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proofErr w:type="spellStart"/>
            <w:r w:rsidRPr="00593E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lastRenderedPageBreak/>
              <w:t>Prijedlog</w:t>
            </w:r>
            <w:proofErr w:type="spellEnd"/>
            <w:r w:rsidRPr="00593E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: </w:t>
            </w:r>
            <w:proofErr w:type="spellStart"/>
            <w:r w:rsidRPr="00593E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slušanje</w:t>
            </w:r>
            <w:proofErr w:type="spellEnd"/>
            <w:r w:rsidRPr="00593E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zvučnoga</w:t>
            </w:r>
            <w:proofErr w:type="spellEnd"/>
            <w:r w:rsidRPr="00593E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zap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isa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digitalnome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udžbeniku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, 1.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dio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.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Emocionalna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stanka</w:t>
            </w:r>
            <w:proofErr w:type="spellEnd"/>
          </w:p>
          <w:p w:rsidR="00415153" w:rsidRPr="00593EDB" w:rsidRDefault="00415153" w:rsidP="00415153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Zapažanja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nakon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čitanja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: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povezuje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se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poslovica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korištena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motivaciji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s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doživljajem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ulomka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Kojim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se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likovima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činilo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da je </w:t>
            </w:r>
            <w:proofErr w:type="spellStart"/>
            <w:r>
              <w:rPr>
                <w:rFonts w:ascii="Candara" w:eastAsia="Calibri" w:hAnsi="Candara" w:cs="Times New Roman"/>
                <w:i/>
                <w:lang w:val="en-US" w:bidi="ar-SA"/>
              </w:rPr>
              <w:t>susjedova</w:t>
            </w:r>
            <w:proofErr w:type="spellEnd"/>
            <w:r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lang w:val="en-US" w:bidi="ar-SA"/>
              </w:rPr>
              <w:t>trava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zelenija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?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lastRenderedPageBreak/>
              <w:t>Provjera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razumijevanja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pročitanoga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uz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pomoć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digitalnoga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udžbenika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,</w:t>
            </w:r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1. </w:t>
            </w:r>
            <w:proofErr w:type="spellStart"/>
            <w:proofErr w:type="gramStart"/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>dio</w:t>
            </w:r>
            <w:proofErr w:type="spellEnd"/>
            <w:proofErr w:type="gramEnd"/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>,</w:t>
            </w:r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rubrika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A15DF3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Umjetnost</w:t>
            </w:r>
            <w:proofErr w:type="spellEnd"/>
            <w:r w:rsidRPr="00A15DF3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 xml:space="preserve"> </w:t>
            </w:r>
            <w:proofErr w:type="spellStart"/>
            <w:r w:rsidRPr="00A15DF3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riječi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Razgovor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o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pročitano</w:t>
            </w:r>
            <w:r>
              <w:rPr>
                <w:rFonts w:ascii="Candara" w:eastAsia="Calibri" w:hAnsi="Candara" w:cs="Times New Roman"/>
                <w:lang w:val="en-US" w:bidi="ar-SA"/>
              </w:rPr>
              <w:t>me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prema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pitanjima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iz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udžbenika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Usvajanje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književnoga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pojma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b/>
                <w:lang w:val="en-US" w:bidi="ar-SA"/>
              </w:rPr>
              <w:t>dječji</w:t>
            </w:r>
            <w:proofErr w:type="spellEnd"/>
            <w:r w:rsidRPr="00593EDB">
              <w:rPr>
                <w:rFonts w:ascii="Candara" w:eastAsia="Calibri" w:hAnsi="Candara" w:cs="Times New Roman"/>
                <w:b/>
                <w:lang w:val="en-US" w:bidi="ar-SA"/>
              </w:rPr>
              <w:t xml:space="preserve"> roman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: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uz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pomoć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pitanja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iz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udžbenika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učenici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uočavaju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obilježja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dječjega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romana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,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tijek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radnje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te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postupke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govor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likova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593EDB">
              <w:rPr>
                <w:rFonts w:ascii="Candara" w:eastAsia="Calibri" w:hAnsi="Candara" w:cs="Times New Roman"/>
                <w:lang w:val="en-US" w:bidi="ar-SA"/>
              </w:rPr>
              <w:t>Aktualizacija</w:t>
            </w:r>
            <w:proofErr w:type="spellEnd"/>
            <w:r w:rsidRPr="00593EDB">
              <w:rPr>
                <w:rFonts w:ascii="Candara" w:eastAsia="Calibri" w:hAnsi="Candara" w:cs="Times New Roman"/>
                <w:lang w:val="en-US" w:bidi="ar-SA"/>
              </w:rPr>
              <w:t xml:space="preserve">: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Zašto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je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važno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izvršavati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obveze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? </w:t>
            </w:r>
            <w:proofErr w:type="spellStart"/>
            <w:r>
              <w:rPr>
                <w:rFonts w:ascii="Candara" w:eastAsia="Calibri" w:hAnsi="Candara" w:cs="Times New Roman"/>
                <w:i/>
                <w:lang w:val="en-US" w:bidi="ar-SA"/>
              </w:rPr>
              <w:t>Koje</w:t>
            </w:r>
            <w:proofErr w:type="spellEnd"/>
            <w:r>
              <w:rPr>
                <w:rFonts w:ascii="Candara" w:eastAsia="Calibri" w:hAnsi="Candara" w:cs="Times New Roman"/>
                <w:i/>
                <w:lang w:val="en-US" w:bidi="ar-SA"/>
              </w:rPr>
              <w:t xml:space="preserve"> je </w:t>
            </w:r>
            <w:proofErr w:type="spellStart"/>
            <w:r>
              <w:rPr>
                <w:rFonts w:ascii="Candara" w:eastAsia="Calibri" w:hAnsi="Candara" w:cs="Times New Roman"/>
                <w:i/>
                <w:lang w:val="en-US" w:bidi="ar-SA"/>
              </w:rPr>
              <w:t>t</w:t>
            </w:r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voje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mišljenje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o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Tomu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i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njegovim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postupcima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? Bi li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želio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/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željela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biti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>kao</w:t>
            </w:r>
            <w:proofErr w:type="spellEnd"/>
            <w:r w:rsidRPr="00CE6DDB">
              <w:rPr>
                <w:rFonts w:ascii="Candara" w:eastAsia="Calibri" w:hAnsi="Candara" w:cs="Times New Roman"/>
                <w:i/>
                <w:lang w:val="en-US" w:bidi="ar-SA"/>
              </w:rPr>
              <w:t xml:space="preserve"> Tom? </w:t>
            </w:r>
            <w:proofErr w:type="spellStart"/>
            <w:r w:rsidRPr="00CE6DDB">
              <w:rPr>
                <w:rFonts w:ascii="Candara" w:eastAsia="Calibri" w:hAnsi="Candara" w:cs="Times New Roman"/>
                <w:lang w:val="en-US" w:bidi="ar-SA"/>
              </w:rPr>
              <w:t>Učenici</w:t>
            </w:r>
            <w:proofErr w:type="spellEnd"/>
            <w:r w:rsidRPr="00CE6D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lang w:val="en-US" w:bidi="ar-SA"/>
              </w:rPr>
              <w:t>argumentiraju</w:t>
            </w:r>
            <w:proofErr w:type="spellEnd"/>
            <w:r w:rsidRPr="00CE6D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lang w:val="en-US" w:bidi="ar-SA"/>
              </w:rPr>
              <w:t>svoje</w:t>
            </w:r>
            <w:proofErr w:type="spellEnd"/>
            <w:r w:rsidRPr="00CE6D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E6DDB">
              <w:rPr>
                <w:rFonts w:ascii="Candara" w:eastAsia="Calibri" w:hAnsi="Candara" w:cs="Times New Roman"/>
                <w:lang w:val="en-US" w:bidi="ar-SA"/>
              </w:rPr>
              <w:t>odgovore</w:t>
            </w:r>
            <w:proofErr w:type="spellEnd"/>
            <w:r w:rsidRPr="00CE6DDB"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–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zvučni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zapis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usmeno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se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izražava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pročitanome</w:t>
            </w:r>
            <w:proofErr w:type="spellEnd"/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ponavlja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književne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rodove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uočava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obilježja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dječjega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romana</w:t>
            </w:r>
            <w:proofErr w:type="spellEnd"/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odgovara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pitanja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aktualizira</w:t>
            </w:r>
            <w:proofErr w:type="spellEnd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temu</w:t>
            </w:r>
            <w:proofErr w:type="spellEnd"/>
          </w:p>
        </w:tc>
      </w:tr>
      <w:tr w:rsidR="00415153" w:rsidRPr="00593EDB" w:rsidTr="00FB5454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(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sinteza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Cs/>
                <w:lang w:val="en-US" w:bidi="ar-SA"/>
              </w:rPr>
              <w:t>9 min</w:t>
            </w:r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pacing w:after="0"/>
              <w:rPr>
                <w:rFonts w:ascii="Candara" w:hAnsi="Candara" w:cs="Arial"/>
              </w:rPr>
            </w:pPr>
            <w:proofErr w:type="spellStart"/>
            <w:r w:rsidRPr="00593EDB">
              <w:rPr>
                <w:rFonts w:ascii="Candara" w:hAnsi="Candara" w:cs="Arial"/>
              </w:rPr>
              <w:t>Ponovljanje</w:t>
            </w:r>
            <w:proofErr w:type="spellEnd"/>
            <w:r w:rsidRPr="00593EDB">
              <w:rPr>
                <w:rFonts w:ascii="Candara" w:hAnsi="Candara" w:cs="Arial"/>
              </w:rPr>
              <w:t xml:space="preserve"> o dječjemu romanu.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</w:pPr>
            <w:proofErr w:type="spellStart"/>
            <w:r w:rsidRPr="00593E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</w:t>
            </w:r>
            <w:proofErr w:type="spellEnd"/>
            <w:r w:rsidRPr="00593E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: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Digitalni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lang w:val="en-US" w:bidi="ar-SA"/>
              </w:rPr>
              <w:t>,</w:t>
            </w:r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1. </w:t>
            </w:r>
            <w:proofErr w:type="spellStart"/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>dio</w:t>
            </w:r>
            <w:proofErr w:type="spellEnd"/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>rubrika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A15DF3"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val="en-US" w:bidi="ar-SA"/>
              </w:rPr>
              <w:t>Umjetnost</w:t>
            </w:r>
            <w:proofErr w:type="spellEnd"/>
            <w:r w:rsidRPr="00A15DF3"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A15DF3"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val="en-US" w:bidi="ar-SA"/>
              </w:rPr>
              <w:t>riječi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 xml:space="preserve"> –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>virtualna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>šetnja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>kućom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>Marka</w:t>
            </w:r>
            <w:proofErr w:type="spellEnd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highlight w:val="cyan"/>
                <w:shd w:val="clear" w:color="auto" w:fill="00FFFF"/>
                <w:lang w:val="en-US" w:bidi="ar-SA"/>
              </w:rPr>
              <w:t>Twaina</w:t>
            </w:r>
            <w:proofErr w:type="spellEnd"/>
          </w:p>
          <w:p w:rsidR="00415153" w:rsidRPr="00593EDB" w:rsidRDefault="00415153" w:rsidP="00415153">
            <w:p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593EDB">
              <w:rPr>
                <w:rFonts w:ascii="Candara" w:eastAsia="Calibri" w:hAnsi="Candara" w:cs="Arial"/>
                <w:lang w:val="en-US"/>
              </w:rPr>
              <w:t>Domaća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lang w:val="en-US"/>
              </w:rPr>
              <w:t>zadaća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 xml:space="preserve">: 1. </w:t>
            </w:r>
            <w:proofErr w:type="spellStart"/>
            <w:r w:rsidRPr="00593EDB">
              <w:rPr>
                <w:rFonts w:ascii="Candara" w:eastAsia="Calibri" w:hAnsi="Candara" w:cs="Arial"/>
                <w:lang w:val="en-US"/>
              </w:rPr>
              <w:t>zadatak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Pr="00593EDB">
              <w:rPr>
                <w:rFonts w:ascii="Candara" w:eastAsia="Calibri" w:hAnsi="Candara" w:cs="Arial"/>
                <w:lang w:val="en-US"/>
              </w:rPr>
              <w:t>rubrici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i/>
                <w:lang w:val="en-US"/>
              </w:rPr>
              <w:t>Izaberi</w:t>
            </w:r>
            <w:proofErr w:type="spellEnd"/>
            <w:r w:rsidRPr="00593EDB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i/>
                <w:lang w:val="en-US"/>
              </w:rPr>
              <w:t>po</w:t>
            </w:r>
            <w:proofErr w:type="spellEnd"/>
            <w:r w:rsidRPr="00593EDB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i/>
                <w:lang w:val="en-US"/>
              </w:rPr>
              <w:t>svojoj</w:t>
            </w:r>
            <w:proofErr w:type="spellEnd"/>
            <w:r w:rsidRPr="00593EDB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Arial"/>
                <w:i/>
                <w:lang w:val="en-US"/>
              </w:rPr>
              <w:t>mjeri</w:t>
            </w:r>
            <w:proofErr w:type="spellEnd"/>
            <w:r w:rsidRPr="00593EDB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 w:rsidRPr="00593E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–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opisuje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prema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zadanoj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fotografiji</w:t>
            </w:r>
            <w:proofErr w:type="spellEnd"/>
          </w:p>
        </w:tc>
      </w:tr>
      <w:tr w:rsidR="00415153" w:rsidRPr="00593EDB" w:rsidTr="00FB5454">
        <w:trPr>
          <w:trHeight w:val="1224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potpore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za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tekstu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i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čitanje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ulomka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učeniku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pomoć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u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klupi</w:t>
            </w:r>
            <w:proofErr w:type="spellEnd"/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u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digitalni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hyperlink r:id="rId5" w:history="1">
              <w:r w:rsidRPr="00593EDB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rubriku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zapis</w:t>
            </w:r>
            <w:proofErr w:type="spellEnd"/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potaknuti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na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vježbanje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interpretativnoga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čitanja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kod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kuće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(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dio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ili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tekst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u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cjelini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,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ovisno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o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potrebnoj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eastAsia="Calibri" w:hAnsi="Candara" w:cs="Times New Roman"/>
                <w:lang w:val="en-US"/>
              </w:rPr>
              <w:t>prilagodbi</w:t>
            </w:r>
            <w:proofErr w:type="spellEnd"/>
            <w:r w:rsidRPr="00593EDB">
              <w:rPr>
                <w:rFonts w:ascii="Candara" w:eastAsia="Calibri" w:hAnsi="Candara" w:cs="Times New Roman"/>
                <w:lang w:val="en-US"/>
              </w:rPr>
              <w:t>)</w:t>
            </w:r>
            <w:r>
              <w:rPr>
                <w:rFonts w:ascii="Candara" w:eastAsia="Calibri" w:hAnsi="Candara" w:cs="Times New Roman"/>
                <w:lang w:val="en-US"/>
              </w:rPr>
              <w:t>.</w:t>
            </w:r>
          </w:p>
        </w:tc>
      </w:tr>
      <w:tr w:rsidR="00415153" w:rsidRPr="00593EDB" w:rsidTr="00FB5454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vrednovanja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samovrednovanja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kao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naučenoga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415153" w:rsidRPr="00593EDB" w:rsidTr="00415153">
        <w:trPr>
          <w:trHeight w:val="1694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15153" w:rsidRPr="00593EDB" w:rsidRDefault="00415153" w:rsidP="00415153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proofErr w:type="gram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uočavanje</w:t>
            </w:r>
            <w:proofErr w:type="spellEnd"/>
            <w:proofErr w:type="gram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eventualnih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poteškoća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,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primjerice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nerazumijevanje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ulomka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u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cjelini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zbog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nerazumijevanja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pojedinih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riječi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u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ulomku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te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planiranje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strategije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za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bolje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razumijevanje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teksta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(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razgovor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o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manje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poznatim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riječima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ili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>izrekama</w:t>
            </w:r>
            <w:proofErr w:type="spellEnd"/>
            <w:r w:rsidRPr="00593EDB">
              <w:rPr>
                <w:rFonts w:ascii="Candara" w:eastAsia="Times New Roman" w:hAnsi="Candara" w:cs="Open Sans"/>
                <w:lang w:val="en-US" w:eastAsia="hr-HR" w:bidi="ar-SA"/>
              </w:rPr>
              <w:t xml:space="preserve"> I sl.)</w:t>
            </w:r>
            <w:r>
              <w:rPr>
                <w:rFonts w:ascii="Candara" w:eastAsia="Times New Roman" w:hAnsi="Candara" w:cs="Open Sans"/>
                <w:lang w:val="en-US" w:eastAsia="hr-HR" w:bidi="ar-SA"/>
              </w:rPr>
              <w:t>.</w:t>
            </w:r>
            <w:r w:rsidRPr="00593EDB">
              <w:rPr>
                <w:rFonts w:ascii="Candara" w:eastAsia="Calibri" w:hAnsi="Candara" w:cs="Times New Roman"/>
                <w:lang w:val="en-US"/>
              </w:rPr>
              <w:t xml:space="preserve">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uspoređuje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usklađuje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osobne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odgovore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s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mišljenjem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ostalih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učenika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aktualizira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temu</w:t>
            </w:r>
            <w:proofErr w:type="spellEnd"/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aktivno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sluša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izlaganja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učenika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prihvaća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različito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mišljenje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od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svojega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uspoređujući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djetinjstvo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nekad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 w:rsidRPr="00593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lang w:val="en-US" w:bidi="ar-SA"/>
              </w:rPr>
              <w:t>danas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CE6DDB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Pr="00593EDB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proofErr w:type="spellStart"/>
            <w:proofErr w:type="gramStart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</w:t>
            </w:r>
            <w:proofErr w:type="spellEnd"/>
            <w:proofErr w:type="gramEnd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>aktivnosti</w:t>
            </w:r>
            <w:proofErr w:type="spellEnd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u </w:t>
            </w:r>
            <w:proofErr w:type="spellStart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>kojima</w:t>
            </w:r>
            <w:proofErr w:type="spellEnd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>su</w:t>
            </w:r>
            <w:proofErr w:type="spellEnd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se </w:t>
            </w:r>
            <w:proofErr w:type="spellStart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>učenici</w:t>
            </w:r>
            <w:proofErr w:type="spellEnd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>istaknuli</w:t>
            </w:r>
            <w:proofErr w:type="spellEnd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(</w:t>
            </w:r>
            <w:proofErr w:type="spellStart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>čitanje</w:t>
            </w:r>
            <w:proofErr w:type="spellEnd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proofErr w:type="spellStart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>interpretacija</w:t>
            </w:r>
            <w:proofErr w:type="spellEnd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>teksta</w:t>
            </w:r>
            <w:proofErr w:type="spellEnd"/>
            <w:r w:rsidRPr="00593EDB">
              <w:rPr>
                <w:rFonts w:ascii="Candara" w:eastAsia="Times New Roman" w:hAnsi="Candara" w:cs="Open Sans"/>
                <w:bCs/>
                <w:lang w:val="en-US" w:eastAsia="hr-HR" w:bidi="ar-SA"/>
              </w:rPr>
              <w:t>…)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415153" w:rsidRPr="00593EDB" w:rsidTr="00E63C44">
        <w:trPr>
          <w:trHeight w:val="3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53" w:rsidRPr="00593EDB" w:rsidRDefault="00415153" w:rsidP="00415153">
            <w:pPr>
              <w:jc w:val="center"/>
              <w:rPr>
                <w:rFonts w:ascii="Candara" w:hAnsi="Candara" w:cs="Arial"/>
                <w:b/>
              </w:rPr>
            </w:pPr>
            <w:proofErr w:type="spellStart"/>
            <w:r w:rsidRPr="00593EDB">
              <w:rPr>
                <w:rFonts w:ascii="Candara" w:hAnsi="Candara" w:cs="Arial"/>
                <w:b/>
              </w:rPr>
              <w:t>Mark</w:t>
            </w:r>
            <w:proofErr w:type="spellEnd"/>
            <w:r w:rsidRPr="00593EDB">
              <w:rPr>
                <w:rFonts w:ascii="Candara" w:hAnsi="Candara" w:cs="Arial"/>
                <w:b/>
              </w:rPr>
              <w:t xml:space="preserve"> Twain, </w:t>
            </w:r>
            <w:r w:rsidRPr="00593EDB">
              <w:rPr>
                <w:rFonts w:ascii="Candara" w:hAnsi="Candara" w:cs="Arial"/>
                <w:b/>
                <w:i/>
              </w:rPr>
              <w:t>Ograda</w:t>
            </w:r>
          </w:p>
          <w:p w:rsidR="00415153" w:rsidRPr="00593EDB" w:rsidRDefault="00415153" w:rsidP="00415153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00"/>
              </w:rPr>
            </w:pPr>
            <w:r w:rsidRPr="00593EDB">
              <w:rPr>
                <w:rFonts w:ascii="Candara" w:hAnsi="Candara" w:cs="Arial"/>
                <w:b/>
              </w:rPr>
              <w:t>Dječji roman</w:t>
            </w:r>
            <w:r w:rsidRPr="00593EDB">
              <w:rPr>
                <w:rFonts w:ascii="Candara" w:hAnsi="Candara" w:cs="Arial"/>
                <w:b/>
                <w:color w:val="7030A0"/>
              </w:rPr>
              <w:t xml:space="preserve"> </w:t>
            </w:r>
            <w:r w:rsidRPr="00593EDB">
              <w:rPr>
                <w:rFonts w:ascii="Candara" w:hAnsi="Candara" w:cs="Arial"/>
                <w:color w:val="000000"/>
              </w:rPr>
              <w:t xml:space="preserve">– vrsta romana u kojemu se pripovijeda o svakodnevnim događajima u kojima sudjeluju djeca, samostalno ili u skupinama.  </w:t>
            </w:r>
          </w:p>
          <w:p w:rsidR="00415153" w:rsidRPr="00593EDB" w:rsidRDefault="00415153" w:rsidP="00415153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  <w:color w:val="000000"/>
              </w:rPr>
            </w:pPr>
            <w:r w:rsidRPr="00593EDB">
              <w:rPr>
                <w:rFonts w:ascii="Candara" w:hAnsi="Candara" w:cs="Arial"/>
                <w:color w:val="000000"/>
              </w:rPr>
              <w:t xml:space="preserve">  – glavni likovi: djeca – Tom, Ben                                                                 </w:t>
            </w:r>
          </w:p>
          <w:p w:rsidR="00415153" w:rsidRPr="00593EDB" w:rsidRDefault="00415153" w:rsidP="004151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  <w:color w:val="000000"/>
              </w:rPr>
            </w:pPr>
            <w:r w:rsidRPr="00593EDB">
              <w:rPr>
                <w:rFonts w:ascii="Candara" w:hAnsi="Candara" w:cs="Arial"/>
                <w:color w:val="000000"/>
              </w:rPr>
              <w:t xml:space="preserve">  – važni događaji: </w:t>
            </w:r>
          </w:p>
          <w:p w:rsidR="00415153" w:rsidRPr="00593EDB" w:rsidRDefault="00415153" w:rsidP="00415153">
            <w:pPr>
              <w:pStyle w:val="ListParagraph"/>
              <w:numPr>
                <w:ilvl w:val="2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Candara" w:hAnsi="Candara" w:cs="Arial"/>
                <w:color w:val="000000"/>
              </w:rPr>
            </w:pPr>
            <w:r w:rsidRPr="00593EDB">
              <w:rPr>
                <w:rFonts w:ascii="Candara" w:hAnsi="Candara" w:cs="Arial"/>
                <w:color w:val="000000"/>
              </w:rPr>
              <w:t>Tom mora okrečiti ogradu</w:t>
            </w:r>
          </w:p>
          <w:p w:rsidR="00415153" w:rsidRPr="00593EDB" w:rsidRDefault="00415153" w:rsidP="00415153">
            <w:pPr>
              <w:pStyle w:val="ListParagraph"/>
              <w:numPr>
                <w:ilvl w:val="2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Candara" w:hAnsi="Candara" w:cs="Arial"/>
                <w:color w:val="000000"/>
              </w:rPr>
            </w:pPr>
            <w:r w:rsidRPr="00593EDB">
              <w:rPr>
                <w:rFonts w:ascii="Candara" w:hAnsi="Candara" w:cs="Arial"/>
                <w:color w:val="000000"/>
              </w:rPr>
              <w:t xml:space="preserve">smišlja načine kako bi to netko drugi mogao učiniti za njega  </w:t>
            </w:r>
          </w:p>
          <w:p w:rsidR="00415153" w:rsidRPr="00593EDB" w:rsidRDefault="00415153" w:rsidP="00415153">
            <w:pPr>
              <w:pStyle w:val="ListParagraph"/>
              <w:numPr>
                <w:ilvl w:val="2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Candara" w:hAnsi="Candara" w:cs="Arial"/>
                <w:color w:val="000000"/>
              </w:rPr>
            </w:pPr>
            <w:r w:rsidRPr="00593EDB">
              <w:rPr>
                <w:rFonts w:ascii="Candara" w:hAnsi="Candara" w:cs="Arial"/>
                <w:color w:val="000000"/>
              </w:rPr>
              <w:t xml:space="preserve">uspijeva nasamariti Bena </w:t>
            </w:r>
            <w:proofErr w:type="spellStart"/>
            <w:r w:rsidRPr="00593EDB">
              <w:rPr>
                <w:rFonts w:ascii="Candara" w:hAnsi="Candara" w:cs="Arial"/>
                <w:color w:val="000000"/>
              </w:rPr>
              <w:t>Rogersa</w:t>
            </w:r>
            <w:proofErr w:type="spellEnd"/>
            <w:r w:rsidRPr="00593EDB">
              <w:rPr>
                <w:rFonts w:ascii="Candara" w:hAnsi="Candara" w:cs="Arial"/>
                <w:color w:val="000000"/>
              </w:rPr>
              <w:t xml:space="preserve"> i ostale dječake </w:t>
            </w:r>
          </w:p>
          <w:p w:rsidR="00415153" w:rsidRPr="00593EDB" w:rsidRDefault="00415153" w:rsidP="00415153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  <w:color w:val="000000"/>
              </w:rPr>
            </w:pPr>
            <w:proofErr w:type="spellStart"/>
            <w:r w:rsidRPr="00593EDB">
              <w:rPr>
                <w:rFonts w:ascii="Candara" w:hAnsi="Candara" w:cs="Arial"/>
                <w:color w:val="000000"/>
              </w:rPr>
              <w:t>Jim</w:t>
            </w:r>
            <w:proofErr w:type="spellEnd"/>
            <w:r w:rsidRPr="00593EDB">
              <w:rPr>
                <w:rFonts w:ascii="Candara" w:hAnsi="Candara" w:cs="Arial"/>
                <w:color w:val="000000"/>
              </w:rPr>
              <w:t xml:space="preserve"> je </w:t>
            </w:r>
            <w:proofErr w:type="spellStart"/>
            <w:r w:rsidRPr="00593EDB">
              <w:rPr>
                <w:rFonts w:ascii="Candara" w:hAnsi="Candara" w:cs="Arial"/>
                <w:color w:val="000000"/>
              </w:rPr>
              <w:t>okarektiriziran</w:t>
            </w:r>
            <w:proofErr w:type="spellEnd"/>
            <w:r w:rsidRPr="00593EDB">
              <w:rPr>
                <w:rFonts w:ascii="Candara" w:hAnsi="Candara" w:cs="Arial"/>
                <w:color w:val="000000"/>
              </w:rPr>
              <w:t xml:space="preserve"> govorom: ne izražava se pravilno, sluga tetke </w:t>
            </w:r>
            <w:proofErr w:type="spellStart"/>
            <w:r w:rsidRPr="00593EDB">
              <w:rPr>
                <w:rFonts w:ascii="Candara" w:hAnsi="Candara" w:cs="Arial"/>
                <w:color w:val="000000"/>
              </w:rPr>
              <w:t>Polly</w:t>
            </w:r>
            <w:proofErr w:type="spellEnd"/>
            <w:r w:rsidRPr="00593EDB">
              <w:rPr>
                <w:rFonts w:ascii="Candara" w:hAnsi="Candara" w:cs="Arial"/>
                <w:color w:val="000000"/>
              </w:rPr>
              <w:t>, neuk, odan, privržen gazdarici, strašljiv</w:t>
            </w:r>
            <w:r>
              <w:rPr>
                <w:rFonts w:ascii="Candara" w:hAnsi="Candara" w:cs="Arial"/>
                <w:color w:val="000000"/>
              </w:rPr>
              <w:t>...</w:t>
            </w:r>
          </w:p>
          <w:p w:rsidR="00415153" w:rsidRPr="00593EDB" w:rsidRDefault="00415153" w:rsidP="00415153">
            <w:pPr>
              <w:autoSpaceDE w:val="0"/>
              <w:autoSpaceDN w:val="0"/>
              <w:adjustRightInd w:val="0"/>
              <w:rPr>
                <w:rFonts w:ascii="Candara" w:hAnsi="Candara" w:cs="Arial"/>
                <w:color w:val="000000"/>
              </w:rPr>
            </w:pPr>
            <w:r w:rsidRPr="00593EDB">
              <w:rPr>
                <w:rFonts w:ascii="Candara" w:hAnsi="Candara" w:cs="Arial"/>
                <w:i/>
                <w:color w:val="000000"/>
              </w:rPr>
              <w:t xml:space="preserve">...ali ona meni reklo da se ne </w:t>
            </w:r>
            <w:proofErr w:type="spellStart"/>
            <w:r w:rsidRPr="00593EDB">
              <w:rPr>
                <w:rFonts w:ascii="Candara" w:hAnsi="Candara" w:cs="Arial"/>
                <w:i/>
                <w:color w:val="000000"/>
              </w:rPr>
              <w:t>obazirim</w:t>
            </w:r>
            <w:proofErr w:type="spellEnd"/>
            <w:r w:rsidRPr="00593EDB">
              <w:rPr>
                <w:rFonts w:ascii="Candara" w:hAnsi="Candara" w:cs="Arial"/>
                <w:i/>
                <w:color w:val="000000"/>
              </w:rPr>
              <w:t xml:space="preserve"> nego radim svoj </w:t>
            </w:r>
            <w:proofErr w:type="spellStart"/>
            <w:r w:rsidRPr="00593EDB">
              <w:rPr>
                <w:rFonts w:ascii="Candara" w:hAnsi="Candara" w:cs="Arial"/>
                <w:i/>
                <w:color w:val="000000"/>
              </w:rPr>
              <w:t>pos`o</w:t>
            </w:r>
            <w:proofErr w:type="spellEnd"/>
            <w:r w:rsidRPr="00593EDB">
              <w:rPr>
                <w:rFonts w:ascii="Candara" w:hAnsi="Candara" w:cs="Arial"/>
                <w:i/>
                <w:color w:val="000000"/>
              </w:rPr>
              <w:t>...</w:t>
            </w:r>
          </w:p>
        </w:tc>
      </w:tr>
      <w:tr w:rsidR="00415153" w:rsidRPr="00593EDB" w:rsidTr="00FB5454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5 </w:t>
            </w:r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projektor</w:t>
            </w:r>
            <w:proofErr w:type="spellEnd"/>
          </w:p>
        </w:tc>
      </w:tr>
      <w:tr w:rsidR="00415153" w:rsidRPr="00593EDB" w:rsidTr="00FB5454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</w:p>
        </w:tc>
      </w:tr>
      <w:tr w:rsidR="00415153" w:rsidRPr="00593EDB" w:rsidTr="00FB5454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153" w:rsidRPr="00593EDB" w:rsidRDefault="00415153" w:rsidP="00415153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proofErr w:type="spellStart"/>
            <w:r w:rsidRPr="00593EDB">
              <w:rPr>
                <w:rFonts w:ascii="Candara" w:eastAsia="Times New Roman" w:hAnsi="Candara" w:cs="Calibri"/>
                <w:b/>
                <w:lang w:val="en-US" w:eastAsia="hr-HR" w:bidi="ar-SA"/>
              </w:rPr>
              <w:t>Poduzetništvo</w:t>
            </w:r>
            <w:proofErr w:type="spellEnd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:</w:t>
            </w:r>
          </w:p>
          <w:p w:rsidR="00415153" w:rsidRDefault="00415153" w:rsidP="00415153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–</w:t>
            </w:r>
            <w:r w:rsidRPr="00593EDB">
              <w:rPr>
                <w:rFonts w:ascii="Candara" w:eastAsia="Times New Roman" w:hAnsi="Candara" w:cs="Calibri"/>
                <w:b/>
                <w:bCs/>
                <w:lang w:val="en-US" w:eastAsia="hr-HR" w:bidi="ar-SA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/>
                <w:lang w:val="en-US"/>
              </w:rPr>
              <w:t>p</w:t>
            </w:r>
            <w:r w:rsidRPr="00593EDB">
              <w:rPr>
                <w:rFonts w:ascii="Candara" w:hAnsi="Candara"/>
                <w:lang w:val="en-US"/>
              </w:rPr>
              <w:t>rimjenjuje</w:t>
            </w:r>
            <w:proofErr w:type="spellEnd"/>
            <w:proofErr w:type="gramEnd"/>
            <w:r w:rsidRPr="00593EDB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hAnsi="Candara"/>
                <w:lang w:val="en-US"/>
              </w:rPr>
              <w:t>inovativna</w:t>
            </w:r>
            <w:proofErr w:type="spellEnd"/>
            <w:r w:rsidRPr="00593EDB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hAnsi="Candara"/>
                <w:lang w:val="en-US"/>
              </w:rPr>
              <w:t>i</w:t>
            </w:r>
            <w:proofErr w:type="spellEnd"/>
            <w:r w:rsidRPr="00593EDB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hAnsi="Candara"/>
                <w:lang w:val="en-US"/>
              </w:rPr>
              <w:t>kreativna</w:t>
            </w:r>
            <w:proofErr w:type="spellEnd"/>
            <w:r w:rsidRPr="00593EDB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593EDB">
              <w:rPr>
                <w:rFonts w:ascii="Candara" w:hAnsi="Candara"/>
                <w:lang w:val="en-US"/>
              </w:rPr>
              <w:t>rješenja</w:t>
            </w:r>
            <w:proofErr w:type="spellEnd"/>
            <w:r w:rsidRPr="00593EDB">
              <w:rPr>
                <w:rFonts w:ascii="Candara" w:hAnsi="Candara"/>
                <w:lang w:val="en-US"/>
              </w:rPr>
              <w:t xml:space="preserve">. </w:t>
            </w:r>
          </w:p>
          <w:p w:rsidR="00415153" w:rsidRPr="00593EDB" w:rsidRDefault="00415153" w:rsidP="00415153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proofErr w:type="spellStart"/>
            <w:r w:rsidRPr="00593EDB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</w:t>
            </w:r>
            <w:proofErr w:type="spellEnd"/>
            <w:r w:rsidRPr="00593EDB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i</w:t>
            </w:r>
            <w:proofErr w:type="spellEnd"/>
            <w:r w:rsidRPr="00593EDB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socijalni</w:t>
            </w:r>
            <w:proofErr w:type="spellEnd"/>
            <w:r w:rsidRPr="00593EDB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razvoj</w:t>
            </w:r>
            <w:proofErr w:type="spellEnd"/>
            <w:r w:rsidRPr="00593E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415153" w:rsidRPr="00593EDB" w:rsidRDefault="00415153" w:rsidP="004151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r w:rsidRPr="00593EDB">
              <w:rPr>
                <w:rFonts w:ascii="Candara" w:hAnsi="Candara" w:cs="Calibri"/>
                <w:color w:val="000000"/>
                <w:lang w:val="en-US" w:bidi="ar-SA"/>
              </w:rPr>
              <w:t xml:space="preserve">– </w:t>
            </w:r>
            <w:proofErr w:type="spellStart"/>
            <w:proofErr w:type="gramStart"/>
            <w:r w:rsidRPr="00593EDB">
              <w:rPr>
                <w:rFonts w:ascii="Candara" w:hAnsi="Candara" w:cs="Calibri"/>
                <w:color w:val="000000"/>
                <w:lang w:val="en-US" w:bidi="ar-SA"/>
              </w:rPr>
              <w:t>p</w:t>
            </w:r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rocjenjuje</w:t>
            </w:r>
            <w:proofErr w:type="spellEnd"/>
            <w:proofErr w:type="gram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vlastite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mogućnosti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i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ograničenja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–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što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mogu</w:t>
            </w:r>
            <w:proofErr w:type="spellEnd"/>
            <w:r>
              <w:rPr>
                <w:rFonts w:ascii="Candara" w:hAnsi="Candara" w:cs="Times New Roman"/>
                <w:color w:val="000000"/>
                <w:lang w:val="en-US" w:bidi="ar-SA"/>
              </w:rPr>
              <w:t>.</w:t>
            </w:r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</w:p>
          <w:p w:rsidR="00415153" w:rsidRPr="00593EDB" w:rsidRDefault="00415153" w:rsidP="004151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val="en-US" w:bidi="ar-SA"/>
              </w:rPr>
            </w:pPr>
            <w:proofErr w:type="spellStart"/>
            <w:r w:rsidRPr="00593EDB">
              <w:rPr>
                <w:rFonts w:ascii="Candara" w:hAnsi="Candara" w:cs="Times New Roman"/>
                <w:b/>
                <w:color w:val="000000"/>
                <w:lang w:val="en-US" w:bidi="ar-SA"/>
              </w:rPr>
              <w:t>Učiti</w:t>
            </w:r>
            <w:proofErr w:type="spellEnd"/>
            <w:r w:rsidRPr="00593EDB">
              <w:rPr>
                <w:rFonts w:ascii="Candara" w:hAnsi="Candara" w:cs="Times New Roman"/>
                <w:b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b/>
                <w:color w:val="000000"/>
                <w:lang w:val="en-US" w:bidi="ar-SA"/>
              </w:rPr>
              <w:t>kako</w:t>
            </w:r>
            <w:proofErr w:type="spellEnd"/>
            <w:r w:rsidRPr="00593EDB">
              <w:rPr>
                <w:rFonts w:ascii="Candara" w:hAnsi="Candara" w:cs="Times New Roman"/>
                <w:b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b/>
                <w:color w:val="000000"/>
                <w:lang w:val="en-US" w:bidi="ar-SA"/>
              </w:rPr>
              <w:t>učiti</w:t>
            </w:r>
            <w:proofErr w:type="spellEnd"/>
            <w:r w:rsidRPr="00593EDB">
              <w:rPr>
                <w:rFonts w:ascii="Candara" w:hAnsi="Candara" w:cs="Times New Roman"/>
                <w:b/>
                <w:color w:val="000000"/>
                <w:lang w:val="en-US" w:bidi="ar-SA"/>
              </w:rPr>
              <w:t>:</w:t>
            </w:r>
          </w:p>
          <w:p w:rsidR="00415153" w:rsidRDefault="00415153" w:rsidP="004151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r w:rsidRPr="00593EDB">
              <w:rPr>
                <w:rFonts w:ascii="Candara" w:hAnsi="Candara" w:cs="Calibri"/>
                <w:color w:val="000000"/>
                <w:lang w:val="en-US" w:bidi="ar-SA"/>
              </w:rPr>
              <w:t xml:space="preserve">– </w:t>
            </w:r>
            <w:proofErr w:type="spellStart"/>
            <w:proofErr w:type="gram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prihvaća</w:t>
            </w:r>
            <w:proofErr w:type="spellEnd"/>
            <w:proofErr w:type="gram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postojanje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različitih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mišljenja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i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perspektiva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,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ali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ih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propituje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i</w:t>
            </w:r>
            <w:proofErr w:type="spellEnd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593EDB">
              <w:rPr>
                <w:rFonts w:ascii="Candara" w:hAnsi="Candara" w:cs="Times New Roman"/>
                <w:color w:val="000000"/>
                <w:lang w:val="en-US" w:bidi="ar-SA"/>
              </w:rPr>
              <w:t>uspoređuje</w:t>
            </w:r>
            <w:proofErr w:type="spellEnd"/>
            <w:r>
              <w:rPr>
                <w:rFonts w:ascii="Candara" w:hAnsi="Candara" w:cs="Times New Roman"/>
                <w:color w:val="000000"/>
                <w:lang w:val="en-US" w:bidi="ar-SA"/>
              </w:rPr>
              <w:t>.</w:t>
            </w:r>
          </w:p>
          <w:p w:rsidR="00415153" w:rsidRPr="00CE6DDB" w:rsidRDefault="00415153" w:rsidP="004151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proofErr w:type="spellStart"/>
            <w:r w:rsidRPr="00593EDB">
              <w:rPr>
                <w:rFonts w:ascii="Candara" w:eastAsia="Times New Roman" w:hAnsi="Candara" w:cs="Calibri"/>
                <w:b/>
                <w:lang w:val="en-US" w:eastAsia="hr-HR" w:bidi="ar-SA"/>
              </w:rPr>
              <w:t>Uporaba</w:t>
            </w:r>
            <w:proofErr w:type="spellEnd"/>
            <w:r w:rsidRPr="00593EDB">
              <w:rPr>
                <w:rFonts w:ascii="Candara" w:eastAsia="Times New Roman" w:hAnsi="Candara" w:cs="Calibri"/>
                <w:b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/>
                <w:lang w:val="en-US" w:eastAsia="hr-HR" w:bidi="ar-SA"/>
              </w:rPr>
              <w:t>informacijsko</w:t>
            </w:r>
            <w:bookmarkStart w:id="0" w:name="_GoBack"/>
            <w:r w:rsidRPr="00593EDB">
              <w:rPr>
                <w:rFonts w:ascii="Candara" w:eastAsia="Times New Roman" w:hAnsi="Candara" w:cs="Calibri"/>
                <w:b/>
                <w:lang w:val="en-US" w:eastAsia="hr-HR" w:bidi="ar-SA"/>
              </w:rPr>
              <w:t>-</w:t>
            </w:r>
            <w:bookmarkEnd w:id="0"/>
            <w:r w:rsidRPr="00593EDB">
              <w:rPr>
                <w:rFonts w:ascii="Candara" w:eastAsia="Times New Roman" w:hAnsi="Candara" w:cs="Calibri"/>
                <w:b/>
                <w:lang w:val="en-US" w:eastAsia="hr-HR" w:bidi="ar-SA"/>
              </w:rPr>
              <w:t>komunikacijske</w:t>
            </w:r>
            <w:proofErr w:type="spellEnd"/>
            <w:r w:rsidRPr="00593EDB">
              <w:rPr>
                <w:rFonts w:ascii="Candara" w:eastAsia="Times New Roman" w:hAnsi="Candara" w:cs="Calibri"/>
                <w:b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b/>
                <w:lang w:val="en-US" w:eastAsia="hr-HR" w:bidi="ar-SA"/>
              </w:rPr>
              <w:t>tehnologije</w:t>
            </w:r>
            <w:proofErr w:type="spellEnd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:</w:t>
            </w:r>
          </w:p>
          <w:p w:rsidR="00415153" w:rsidRPr="00593EDB" w:rsidRDefault="00415153" w:rsidP="00415153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r w:rsidRPr="00593EDB">
              <w:rPr>
                <w:rFonts w:ascii="Candara" w:eastAsia="Times New Roman" w:hAnsi="Candara" w:cs="Calibri"/>
                <w:bCs/>
                <w:lang w:val="en-US" w:eastAsia="hr-HR" w:bidi="ar-SA"/>
              </w:rPr>
              <w:t>–</w:t>
            </w:r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spellStart"/>
            <w:proofErr w:type="gramStart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odabire</w:t>
            </w:r>
            <w:proofErr w:type="spellEnd"/>
            <w:proofErr w:type="gramEnd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digitalnu</w:t>
            </w:r>
            <w:proofErr w:type="spellEnd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tehnologiju</w:t>
            </w:r>
            <w:proofErr w:type="spellEnd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za</w:t>
            </w:r>
            <w:proofErr w:type="spellEnd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izvršavanje</w:t>
            </w:r>
            <w:proofErr w:type="spellEnd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zadataka</w:t>
            </w:r>
            <w:proofErr w:type="spellEnd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tijekom</w:t>
            </w:r>
            <w:proofErr w:type="spellEnd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artikulacije</w:t>
            </w:r>
            <w:proofErr w:type="spellEnd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spellStart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sata</w:t>
            </w:r>
            <w:proofErr w:type="spellEnd"/>
            <w:r w:rsidRPr="00593EDB">
              <w:rPr>
                <w:rFonts w:ascii="Candara" w:eastAsia="Times New Roman" w:hAnsi="Candara" w:cs="Calibri"/>
                <w:lang w:val="en-US" w:eastAsia="hr-HR" w:bidi="ar-SA"/>
              </w:rPr>
              <w:t>.</w:t>
            </w:r>
          </w:p>
        </w:tc>
      </w:tr>
    </w:tbl>
    <w:p w:rsidR="00FB5454" w:rsidRPr="00593EDB" w:rsidRDefault="00FB5454" w:rsidP="00FB545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127CB9" w:rsidRPr="00593EDB" w:rsidRDefault="00127CB9" w:rsidP="00FB545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127CB9" w:rsidRPr="00593EDB" w:rsidRDefault="00127CB9" w:rsidP="00FB545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127CB9" w:rsidRPr="00593EDB" w:rsidRDefault="00127CB9" w:rsidP="00FB545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775DE7" w:rsidRPr="00593EDB" w:rsidRDefault="00775DE7"/>
    <w:sectPr w:rsidR="00775DE7" w:rsidRPr="00593EDB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4D2F"/>
    <w:multiLevelType w:val="hybridMultilevel"/>
    <w:tmpl w:val="A7249D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1B85783F"/>
    <w:multiLevelType w:val="hybridMultilevel"/>
    <w:tmpl w:val="9154CE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E547C"/>
    <w:multiLevelType w:val="hybridMultilevel"/>
    <w:tmpl w:val="00A04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71BED"/>
    <w:multiLevelType w:val="hybridMultilevel"/>
    <w:tmpl w:val="60CE5840"/>
    <w:lvl w:ilvl="0" w:tplc="A3FEF8E0">
      <w:numFmt w:val="bullet"/>
      <w:lvlText w:val="–"/>
      <w:lvlJc w:val="left"/>
      <w:pPr>
        <w:ind w:left="486" w:hanging="360"/>
      </w:pPr>
      <w:rPr>
        <w:rFonts w:ascii="Candara" w:eastAsiaTheme="minorHAnsi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5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4B429F5"/>
    <w:multiLevelType w:val="hybridMultilevel"/>
    <w:tmpl w:val="AFA6F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51930"/>
    <w:multiLevelType w:val="hybridMultilevel"/>
    <w:tmpl w:val="ED080A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5454"/>
    <w:rsid w:val="000407F2"/>
    <w:rsid w:val="000C6A48"/>
    <w:rsid w:val="00127CB9"/>
    <w:rsid w:val="001C2925"/>
    <w:rsid w:val="001D4F9D"/>
    <w:rsid w:val="001E6310"/>
    <w:rsid w:val="002912B5"/>
    <w:rsid w:val="00383B31"/>
    <w:rsid w:val="0039461F"/>
    <w:rsid w:val="003F24FC"/>
    <w:rsid w:val="00415153"/>
    <w:rsid w:val="0043369B"/>
    <w:rsid w:val="004347E4"/>
    <w:rsid w:val="005900DC"/>
    <w:rsid w:val="00593EDB"/>
    <w:rsid w:val="005A0296"/>
    <w:rsid w:val="005F23CD"/>
    <w:rsid w:val="00650D2B"/>
    <w:rsid w:val="006F6A97"/>
    <w:rsid w:val="00747CBF"/>
    <w:rsid w:val="00775DE7"/>
    <w:rsid w:val="007D5282"/>
    <w:rsid w:val="007D5EBE"/>
    <w:rsid w:val="007E63D1"/>
    <w:rsid w:val="008112F4"/>
    <w:rsid w:val="00945987"/>
    <w:rsid w:val="00960FFA"/>
    <w:rsid w:val="0098233A"/>
    <w:rsid w:val="009834F4"/>
    <w:rsid w:val="009A087D"/>
    <w:rsid w:val="00A15DF3"/>
    <w:rsid w:val="00A92117"/>
    <w:rsid w:val="00AC3559"/>
    <w:rsid w:val="00B456A0"/>
    <w:rsid w:val="00B71BBE"/>
    <w:rsid w:val="00BE0407"/>
    <w:rsid w:val="00BE683D"/>
    <w:rsid w:val="00C110A9"/>
    <w:rsid w:val="00C4038F"/>
    <w:rsid w:val="00C41452"/>
    <w:rsid w:val="00C76A93"/>
    <w:rsid w:val="00CE6DDB"/>
    <w:rsid w:val="00D74923"/>
    <w:rsid w:val="00E63C44"/>
    <w:rsid w:val="00F122D5"/>
    <w:rsid w:val="00F44536"/>
    <w:rsid w:val="00FB5454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454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FB5454"/>
    <w:rPr>
      <w:color w:val="0000FF" w:themeColor="hyperlink"/>
      <w:u w:val="single"/>
    </w:rPr>
  </w:style>
  <w:style w:type="paragraph" w:customStyle="1" w:styleId="Default">
    <w:name w:val="Default"/>
    <w:rsid w:val="00FB545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2019-07-02T13:19:00Z</dcterms:created>
  <dcterms:modified xsi:type="dcterms:W3CDTF">2019-07-16T13:30:00Z</dcterms:modified>
</cp:coreProperties>
</file>